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F" w:rsidRDefault="00C75F9F" w:rsidP="00C75F9F">
      <w:pPr>
        <w:shd w:val="clear" w:color="auto" w:fill="FFFFFF"/>
        <w:ind w:right="-120"/>
        <w:jc w:val="right"/>
        <w:outlineLvl w:val="0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</w:rPr>
        <w:t xml:space="preserve">                                         </w:t>
      </w:r>
      <w:r>
        <w:rPr>
          <w:b/>
          <w:bCs/>
          <w:color w:val="000000"/>
          <w:spacing w:val="-1"/>
          <w:u w:val="single"/>
        </w:rPr>
        <w:t>Приложение № 8</w:t>
      </w:r>
    </w:p>
    <w:p w:rsidR="00C75F9F" w:rsidRDefault="00C75F9F" w:rsidP="00C75F9F">
      <w:pPr>
        <w:ind w:left="2160" w:hanging="2160"/>
        <w:jc w:val="center"/>
        <w:rPr>
          <w:b/>
        </w:rPr>
      </w:pPr>
    </w:p>
    <w:p w:rsidR="00C75F9F" w:rsidRDefault="00C75F9F" w:rsidP="00C75F9F">
      <w:pPr>
        <w:ind w:right="-108"/>
        <w:jc w:val="center"/>
        <w:outlineLvl w:val="0"/>
        <w:rPr>
          <w:b/>
        </w:rPr>
      </w:pPr>
      <w:r>
        <w:rPr>
          <w:b/>
        </w:rPr>
        <w:t>Д Е К Л А Р А Ц И Я</w:t>
      </w:r>
    </w:p>
    <w:p w:rsidR="00C75F9F" w:rsidRDefault="00C75F9F" w:rsidP="00C75F9F">
      <w:pPr>
        <w:ind w:right="-108"/>
        <w:jc w:val="center"/>
        <w:outlineLvl w:val="0"/>
        <w:rPr>
          <w:b/>
        </w:rPr>
      </w:pPr>
      <w:r>
        <w:rPr>
          <w:b/>
        </w:rPr>
        <w:t>по  чл. 47, ал. 1, т. 2 и т. 3 и ал. 2, т. 1 и т. 3 от Закона за обществените поръчки</w:t>
      </w:r>
    </w:p>
    <w:p w:rsidR="00C75F9F" w:rsidRDefault="00C75F9F" w:rsidP="00C75F9F">
      <w:pPr>
        <w:ind w:right="-108"/>
      </w:pPr>
    </w:p>
    <w:p w:rsidR="00C75F9F" w:rsidRDefault="00C75F9F" w:rsidP="00C75F9F">
      <w:pPr>
        <w:ind w:right="-108" w:firstLine="720"/>
        <w:jc w:val="both"/>
        <w:rPr>
          <w:i/>
        </w:rPr>
      </w:pPr>
      <w:r>
        <w:t>Долуподписаният</w:t>
      </w:r>
      <w:r>
        <w:rPr>
          <w:b/>
        </w:rPr>
        <w:t>/</w:t>
      </w:r>
      <w:r>
        <w:t>ата ......................................................................................................</w:t>
      </w:r>
    </w:p>
    <w:p w:rsidR="00C75F9F" w:rsidRDefault="00C75F9F" w:rsidP="00C75F9F">
      <w:pPr>
        <w:ind w:right="-108"/>
        <w:jc w:val="center"/>
        <w:rPr>
          <w:i/>
        </w:rPr>
      </w:pPr>
      <w:r>
        <w:rPr>
          <w:i/>
        </w:rPr>
        <w:t>(трите имена)</w:t>
      </w:r>
    </w:p>
    <w:p w:rsidR="00C75F9F" w:rsidRDefault="00C75F9F" w:rsidP="00C75F9F">
      <w:pPr>
        <w:spacing w:line="360" w:lineRule="auto"/>
        <w:ind w:right="-108"/>
        <w:jc w:val="both"/>
      </w:pPr>
      <w:r>
        <w:t>ЕГН........................................., л.к. №...................................., издадена на ............................. от......................................., адрес:................................................................................................,</w:t>
      </w:r>
    </w:p>
    <w:p w:rsidR="00C75F9F" w:rsidRDefault="00C75F9F" w:rsidP="00C75F9F">
      <w:pPr>
        <w:spacing w:line="360" w:lineRule="auto"/>
        <w:ind w:right="-108"/>
        <w:jc w:val="both"/>
      </w:pPr>
      <w:r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proofErr w:type="spellStart"/>
      <w:r>
        <w:rPr>
          <w:color w:val="000000"/>
        </w:rPr>
        <w:t>ЕИК</w:t>
      </w:r>
      <w:proofErr w:type="spellEnd"/>
      <w:r>
        <w:rPr>
          <w:color w:val="000000"/>
        </w:rPr>
        <w:t xml:space="preserve"> </w:t>
      </w:r>
      <w:r>
        <w:t>....................................................., със седалище и адрес на управление .........................................................................................</w:t>
      </w:r>
    </w:p>
    <w:p w:rsidR="00C75F9F" w:rsidRDefault="00C75F9F" w:rsidP="00C75F9F">
      <w:pPr>
        <w:tabs>
          <w:tab w:val="left" w:pos="7455"/>
        </w:tabs>
        <w:ind w:right="-108"/>
      </w:pPr>
    </w:p>
    <w:p w:rsidR="00C75F9F" w:rsidRDefault="00C75F9F" w:rsidP="00C75F9F">
      <w:pPr>
        <w:ind w:right="-108"/>
        <w:jc w:val="center"/>
        <w:outlineLvl w:val="0"/>
        <w:rPr>
          <w:b/>
        </w:rPr>
      </w:pPr>
      <w:r>
        <w:rPr>
          <w:b/>
        </w:rPr>
        <w:t>Д Е К Л А Р И Р А М, че:</w:t>
      </w:r>
    </w:p>
    <w:p w:rsidR="00C75F9F" w:rsidRDefault="00C75F9F" w:rsidP="00C75F9F">
      <w:pPr>
        <w:ind w:right="-108"/>
      </w:pPr>
    </w:p>
    <w:p w:rsidR="00C75F9F" w:rsidRDefault="00C75F9F" w:rsidP="00C75F9F">
      <w:pPr>
        <w:ind w:firstLine="720"/>
        <w:jc w:val="both"/>
        <w:rPr>
          <w:bCs/>
          <w:lang w:val="ru-RU"/>
        </w:rPr>
      </w:pPr>
      <w:r>
        <w:t xml:space="preserve">Представляваният от мен участник в процедура за възлагане на обществена поръчка с предмет </w:t>
      </w:r>
      <w:r>
        <w:rPr>
          <w:bCs/>
        </w:rPr>
        <w:t>„Избор на изпълнител за изграждане на локална автоматизирана система за оповестяване в Петролна база Сливен, към ТД „Държавен резерв” - гр. Стара Загора” :</w:t>
      </w:r>
    </w:p>
    <w:p w:rsidR="00C75F9F" w:rsidRDefault="00C75F9F" w:rsidP="00C75F9F">
      <w:pPr>
        <w:tabs>
          <w:tab w:val="left" w:pos="1080"/>
        </w:tabs>
        <w:ind w:right="-108" w:firstLine="720"/>
        <w:jc w:val="both"/>
      </w:pPr>
      <w:r>
        <w:t>1. Не е обявен в несъстоятелност;</w:t>
      </w:r>
    </w:p>
    <w:p w:rsidR="00C75F9F" w:rsidRDefault="00C75F9F" w:rsidP="00C75F9F">
      <w:pPr>
        <w:ind w:right="-108" w:firstLine="708"/>
        <w:jc w:val="both"/>
      </w:pPr>
      <w:r>
        <w:t>2. Не се намира в производство по ликвидация или подобна процедура съгласно националните закони и подзаконови актове;</w:t>
      </w:r>
    </w:p>
    <w:p w:rsidR="00C75F9F" w:rsidRDefault="00C75F9F" w:rsidP="00C75F9F">
      <w:pPr>
        <w:ind w:right="-108" w:firstLine="708"/>
        <w:jc w:val="both"/>
      </w:pPr>
      <w:r>
        <w:t xml:space="preserve">3. Не е в открито производство по несъстоятелност и не е сключил извънсъдебно споразумение с кредиторите си по смисъла на чл.740 от Търговския закон, а в случай, че кандидатът или участникът е чуждестранно лице – да не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си. </w:t>
      </w:r>
    </w:p>
    <w:p w:rsidR="00C75F9F" w:rsidRDefault="00C75F9F" w:rsidP="00C75F9F">
      <w:pPr>
        <w:ind w:right="-108" w:firstLine="708"/>
        <w:jc w:val="both"/>
      </w:pPr>
      <w:r>
        <w:t>4. Няма задължения към държавата или към община по смисъла на чл.162, ал.2, т. 1 от Данъчно-осигурителния процесуален кодекс, установени с влязъл в сила акт на компетентен орган (или ако има такива задължения е допуснато разсрочване или отсрочване на задълженията), или задължения за данъци или вноски за социалното осигуряване, съгласно законодателството на държавата, в която кандидатът или участникът е установен.</w:t>
      </w:r>
    </w:p>
    <w:p w:rsidR="00C75F9F" w:rsidRDefault="00C75F9F" w:rsidP="00C75F9F">
      <w:pPr>
        <w:ind w:right="-108" w:firstLine="708"/>
        <w:jc w:val="both"/>
      </w:pPr>
      <w:r>
        <w:t>Задължавам се при промяна на посочените обстоятелства писмено да уведомя възложителя на обществената поръчка в 7(седем) дневен срок от настъпването на съответната промяна.</w:t>
      </w:r>
    </w:p>
    <w:p w:rsidR="00C75F9F" w:rsidRDefault="00C75F9F" w:rsidP="00C75F9F">
      <w:pPr>
        <w:ind w:right="-108"/>
        <w:jc w:val="both"/>
      </w:pPr>
      <w:r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75F9F" w:rsidRDefault="00C75F9F" w:rsidP="00C75F9F">
      <w:pPr>
        <w:ind w:right="-108"/>
      </w:pPr>
    </w:p>
    <w:p w:rsidR="00C75F9F" w:rsidRDefault="00C75F9F" w:rsidP="00C75F9F">
      <w:pPr>
        <w:ind w:right="-108"/>
      </w:pPr>
    </w:p>
    <w:p w:rsidR="00C75F9F" w:rsidRDefault="00C75F9F" w:rsidP="00C75F9F">
      <w:pPr>
        <w:tabs>
          <w:tab w:val="left" w:pos="5760"/>
        </w:tabs>
        <w:spacing w:before="120" w:line="360" w:lineRule="auto"/>
        <w:ind w:right="-120"/>
        <w:jc w:val="both"/>
      </w:pPr>
      <w:r>
        <w:t xml:space="preserve">Дата: .....................  г. </w:t>
      </w:r>
      <w:r>
        <w:tab/>
        <w:t>Декларатор: ..............................</w:t>
      </w:r>
    </w:p>
    <w:p w:rsidR="00C75F9F" w:rsidRDefault="00C75F9F" w:rsidP="00C75F9F">
      <w:pPr>
        <w:tabs>
          <w:tab w:val="left" w:pos="7380"/>
        </w:tabs>
        <w:spacing w:line="360" w:lineRule="auto"/>
        <w:ind w:right="-108"/>
        <w:jc w:val="both"/>
        <w:rPr>
          <w:i/>
        </w:rPr>
      </w:pPr>
      <w:r>
        <w:t>гр. ...........................</w:t>
      </w:r>
      <w:r>
        <w:tab/>
      </w:r>
      <w:r>
        <w:rPr>
          <w:i/>
        </w:rPr>
        <w:t>(подпис)</w:t>
      </w:r>
    </w:p>
    <w:p w:rsidR="00C75F9F" w:rsidRDefault="00C75F9F" w:rsidP="00C75F9F">
      <w:pPr>
        <w:pStyle w:val="BodyTextIndent3"/>
        <w:ind w:left="0" w:right="-1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7EFD" w:rsidRPr="00C75F9F" w:rsidRDefault="00C75F9F" w:rsidP="00C75F9F">
      <w:pPr>
        <w:pStyle w:val="BodyTextIndent3"/>
        <w:ind w:left="0" w:right="-1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Когато участникът е юридическо лице декларацията се попълва от лицата в съответствие с чл. 47, ал. 4 от ЗОП.</w:t>
      </w:r>
    </w:p>
    <w:sectPr w:rsidR="004F7EFD" w:rsidRPr="00C75F9F" w:rsidSect="00C75F9F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75F9F"/>
    <w:rsid w:val="003A60F9"/>
    <w:rsid w:val="004F7EFD"/>
    <w:rsid w:val="0053341C"/>
    <w:rsid w:val="006740AA"/>
    <w:rsid w:val="008C7DD8"/>
    <w:rsid w:val="008E6B43"/>
    <w:rsid w:val="00903F8A"/>
    <w:rsid w:val="00C75F9F"/>
    <w:rsid w:val="00E41D25"/>
    <w:rsid w:val="00E53F98"/>
    <w:rsid w:val="00E8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C75F9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C75F9F"/>
    <w:rPr>
      <w:rFonts w:ascii="Arial" w:eastAsia="Times New Roman" w:hAnsi="Arial" w:cs="Arial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Bozova</dc:creator>
  <cp:keywords/>
  <dc:description/>
  <cp:lastModifiedBy>Stefka Bozova</cp:lastModifiedBy>
  <cp:revision>2</cp:revision>
  <dcterms:created xsi:type="dcterms:W3CDTF">2014-06-24T10:09:00Z</dcterms:created>
  <dcterms:modified xsi:type="dcterms:W3CDTF">2014-06-24T10:10:00Z</dcterms:modified>
</cp:coreProperties>
</file>